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EF" w:rsidRPr="006125EF" w:rsidRDefault="006125EF" w:rsidP="006125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</w:t>
      </w:r>
    </w:p>
    <w:p w:rsidR="006125EF" w:rsidRPr="006125EF" w:rsidRDefault="006125EF" w:rsidP="006125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деятельности Штаба воспитательной работы МБОУ СОШ № 4 </w:t>
      </w:r>
    </w:p>
    <w:p w:rsidR="006462D3" w:rsidRPr="00023FC7" w:rsidRDefault="006125EF" w:rsidP="006125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Сальска</w:t>
      </w:r>
      <w:r w:rsidR="006462D3" w:rsidRPr="00023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имени Героя Российской Федерации А.Н. Гойняк</w:t>
      </w:r>
    </w:p>
    <w:p w:rsidR="006125EF" w:rsidRPr="00023FC7" w:rsidRDefault="00A93B67" w:rsidP="006125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1 полугодии 2025 -2026</w:t>
      </w:r>
      <w:r w:rsidR="006125EF" w:rsidRPr="00612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6125EF" w:rsidRPr="00023FC7" w:rsidRDefault="00A93B67" w:rsidP="006125EF">
      <w:pPr>
        <w:tabs>
          <w:tab w:val="left" w:pos="960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.12.2025</w:t>
      </w:r>
      <w:r w:rsidR="006125EF" w:rsidRPr="00023FC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791">
        <w:rPr>
          <w:rFonts w:ascii="Times New Roman" w:hAnsi="Times New Roman" w:cs="Times New Roman"/>
          <w:sz w:val="24"/>
          <w:szCs w:val="24"/>
        </w:rPr>
        <w:tab/>
      </w:r>
      <w:r w:rsidRPr="00023FC7">
        <w:rPr>
          <w:rFonts w:ascii="Times New Roman" w:hAnsi="Times New Roman" w:cs="Times New Roman"/>
          <w:sz w:val="24"/>
          <w:szCs w:val="24"/>
        </w:rPr>
        <w:t>Основными целями деятельности Штаба во</w:t>
      </w:r>
      <w:r w:rsidR="00C61E1D">
        <w:rPr>
          <w:rFonts w:ascii="Times New Roman" w:hAnsi="Times New Roman" w:cs="Times New Roman"/>
          <w:sz w:val="24"/>
          <w:szCs w:val="24"/>
        </w:rPr>
        <w:t>спитательной работы (ШВР) в 2025 -2026</w:t>
      </w:r>
      <w:r w:rsidRPr="00023FC7">
        <w:rPr>
          <w:rFonts w:ascii="Times New Roman" w:hAnsi="Times New Roman" w:cs="Times New Roman"/>
          <w:sz w:val="24"/>
          <w:szCs w:val="24"/>
        </w:rPr>
        <w:t xml:space="preserve"> учебном году являются: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- создание целостной системы воспитания для реализации приоритетных направлений воспитательной работы;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- координация действий всех субъектов воспитательного процесса.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  <w:u w:val="single"/>
        </w:rPr>
        <w:t>Основными задачами Штаба являются: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1. Реализация воспитательных возможностей школы, в том числе коллективных творческих дел, ключевых дел.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2. Вовлечение максимального количества учащихся в социально значимую деятельность, а также в внеуро</w:t>
      </w:r>
      <w:r w:rsidR="006462D3" w:rsidRPr="00023FC7">
        <w:rPr>
          <w:rFonts w:ascii="Times New Roman" w:hAnsi="Times New Roman" w:cs="Times New Roman"/>
          <w:sz w:val="24"/>
          <w:szCs w:val="24"/>
        </w:rPr>
        <w:t>чную и внеклассную деятельность</w:t>
      </w:r>
      <w:r w:rsidRPr="00023FC7">
        <w:rPr>
          <w:rFonts w:ascii="Times New Roman" w:hAnsi="Times New Roman" w:cs="Times New Roman"/>
          <w:sz w:val="24"/>
          <w:szCs w:val="24"/>
        </w:rPr>
        <w:t>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3. Организация работы по профилактике безнадзорности и правонарушений.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4. Выявление детей и семей, находящихся в трудной жизненной ситуации и социально опасном положении.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5. Взаимодействие с детскими общественными объединениями.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  <w:u w:val="single"/>
        </w:rPr>
        <w:t>Основные направления деятельности Штаба воспитательной работы: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023FC7">
        <w:rPr>
          <w:rFonts w:ascii="Times New Roman" w:hAnsi="Times New Roman" w:cs="Times New Roman"/>
          <w:sz w:val="24"/>
          <w:szCs w:val="24"/>
        </w:rPr>
        <w:t>создание целостной системы воспитания образовательного учреждения;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23FC7">
        <w:rPr>
          <w:rFonts w:ascii="Times New Roman" w:hAnsi="Times New Roman" w:cs="Times New Roman"/>
          <w:sz w:val="24"/>
          <w:szCs w:val="24"/>
        </w:rPr>
        <w:t> определение приоритетов воспитательной работы;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- организация и проведение культурно-массовых мероприятий, тематических выставок, внеклассной и внешкольной работы, спортивных соревнований, конкурсов;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- организация досуга учащихся;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- организация оздоровления и досуга в каникулярное время;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- участие в межведомственных рейдах по выявлению безнадзорных несовершеннолетних;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- проведение рейдов по изучению жилищно-бытовых условий семей, занятости учащихся во внеурочное время, выполнения режима труда и отдыха;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- лекции, беседы, в том числе с привлечением специалистов служб системы профилактики;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- предоставление информации по воспитательной работе на сайт школы, размещение актуальной информации в официальных социальных сетях школы.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 xml:space="preserve">В состав Штаба входят директор школы, советники директора по воспитанию, заместитель директора по воспитательной работе, социальный педагог, педагог – психолог, </w:t>
      </w:r>
      <w:r w:rsidR="003632E0" w:rsidRPr="00023FC7">
        <w:rPr>
          <w:rFonts w:ascii="Times New Roman" w:hAnsi="Times New Roman" w:cs="Times New Roman"/>
          <w:sz w:val="24"/>
          <w:szCs w:val="24"/>
        </w:rPr>
        <w:t>руководители школьного методического объединения классных руководителей 1-4 классов, 5-8 классов;</w:t>
      </w:r>
      <w:r w:rsidRPr="00023FC7">
        <w:rPr>
          <w:rFonts w:ascii="Times New Roman" w:hAnsi="Times New Roman" w:cs="Times New Roman"/>
          <w:sz w:val="24"/>
          <w:szCs w:val="24"/>
        </w:rPr>
        <w:t xml:space="preserve"> </w:t>
      </w:r>
      <w:r w:rsidR="003632E0" w:rsidRPr="00023FC7">
        <w:rPr>
          <w:rFonts w:ascii="Times New Roman" w:hAnsi="Times New Roman" w:cs="Times New Roman"/>
          <w:sz w:val="24"/>
          <w:szCs w:val="24"/>
        </w:rPr>
        <w:t xml:space="preserve">9-11 классов. </w:t>
      </w:r>
      <w:r w:rsidRPr="00023FC7">
        <w:rPr>
          <w:rFonts w:ascii="Times New Roman" w:hAnsi="Times New Roman" w:cs="Times New Roman"/>
          <w:sz w:val="24"/>
          <w:szCs w:val="24"/>
        </w:rPr>
        <w:t>Разработан и утв</w:t>
      </w:r>
      <w:r w:rsidR="00C61E1D">
        <w:rPr>
          <w:rFonts w:ascii="Times New Roman" w:hAnsi="Times New Roman" w:cs="Times New Roman"/>
          <w:sz w:val="24"/>
          <w:szCs w:val="24"/>
        </w:rPr>
        <w:t>ержден план работы Штаба на 2025-2026</w:t>
      </w:r>
      <w:r w:rsidRPr="00023FC7">
        <w:rPr>
          <w:rFonts w:ascii="Times New Roman" w:hAnsi="Times New Roman" w:cs="Times New Roman"/>
          <w:sz w:val="24"/>
          <w:szCs w:val="24"/>
        </w:rPr>
        <w:t xml:space="preserve"> учебный год, согласована тематика заседаний. Разработаны формы отчетов классных руководителей</w:t>
      </w:r>
      <w:r w:rsidR="007A4FC6" w:rsidRPr="00023FC7">
        <w:rPr>
          <w:rFonts w:ascii="Times New Roman" w:hAnsi="Times New Roman" w:cs="Times New Roman"/>
          <w:sz w:val="24"/>
          <w:szCs w:val="24"/>
        </w:rPr>
        <w:t xml:space="preserve"> (годовой анализ, собеседование в рамках проверки воспитательной работы, предоставление актуальной информации о мероприятиях, проведенных в классе и т.д.)</w:t>
      </w:r>
      <w:r w:rsidRPr="00023FC7">
        <w:rPr>
          <w:rFonts w:ascii="Times New Roman" w:hAnsi="Times New Roman" w:cs="Times New Roman"/>
          <w:sz w:val="24"/>
          <w:szCs w:val="24"/>
        </w:rPr>
        <w:t xml:space="preserve">, руководителя школьного </w:t>
      </w:r>
      <w:r w:rsidRPr="00023FC7">
        <w:rPr>
          <w:rFonts w:ascii="Times New Roman" w:hAnsi="Times New Roman" w:cs="Times New Roman"/>
          <w:sz w:val="24"/>
          <w:szCs w:val="24"/>
        </w:rPr>
        <w:lastRenderedPageBreak/>
        <w:t>спортивного клуба, социального педагога, по результатам профилактической работы с учащимися.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На заседаниях Штаба рассматривались следующие вопросы:</w:t>
      </w:r>
    </w:p>
    <w:p w:rsidR="00D01FFA" w:rsidRPr="00D01FFA" w:rsidRDefault="006462D3" w:rsidP="00B741BB">
      <w:pPr>
        <w:tabs>
          <w:tab w:val="left" w:pos="96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FC7">
        <w:rPr>
          <w:rFonts w:ascii="Times New Roman" w:hAnsi="Times New Roman" w:cs="Times New Roman"/>
          <w:sz w:val="24"/>
          <w:szCs w:val="24"/>
          <w:u w:val="single"/>
        </w:rPr>
        <w:t>В авг</w:t>
      </w:r>
      <w:r w:rsidR="00C61E1D">
        <w:rPr>
          <w:rFonts w:ascii="Times New Roman" w:hAnsi="Times New Roman" w:cs="Times New Roman"/>
          <w:sz w:val="24"/>
          <w:szCs w:val="24"/>
          <w:u w:val="single"/>
        </w:rPr>
        <w:t>усте (протокол № 1 от 30.08.2025</w:t>
      </w:r>
      <w:r w:rsidRPr="00023FC7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7271A" w:rsidRPr="00023FC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01FFA" w:rsidRPr="00D01FFA" w:rsidRDefault="00D01FFA" w:rsidP="00B741BB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99"/>
        </w:tabs>
        <w:autoSpaceDE w:val="0"/>
        <w:autoSpaceDN w:val="0"/>
        <w:spacing w:after="0" w:line="240" w:lineRule="auto"/>
        <w:ind w:left="567" w:right="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FFA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D01F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01F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ШВР 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1F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D01F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D01F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D01FFA" w:rsidRPr="00D01FFA" w:rsidRDefault="00D01FFA" w:rsidP="00B741BB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993"/>
          <w:tab w:val="left" w:pos="1199"/>
        </w:tabs>
        <w:autoSpaceDE w:val="0"/>
        <w:autoSpaceDN w:val="0"/>
        <w:spacing w:after="0" w:line="240" w:lineRule="auto"/>
        <w:ind w:left="567" w:right="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FFA">
        <w:rPr>
          <w:rFonts w:ascii="Times New Roman" w:eastAsia="Times New Roman" w:hAnsi="Times New Roman" w:cs="Times New Roman"/>
          <w:bCs/>
          <w:sz w:val="24"/>
          <w:szCs w:val="24"/>
        </w:rPr>
        <w:t>Анализ деятельности Штаба воспитательной работы МБОУ СОШ № 4 г. Сальска им. Героя Российской Федерации А.Н. Гойняк в 2024- 2025 учебном году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1FFA" w:rsidRPr="00D01FFA" w:rsidRDefault="00D01FFA" w:rsidP="00B741BB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13"/>
        </w:tabs>
        <w:autoSpaceDE w:val="0"/>
        <w:autoSpaceDN w:val="0"/>
        <w:spacing w:after="0" w:line="240" w:lineRule="auto"/>
        <w:ind w:left="567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D01FF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1F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D01F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D01F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1F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1FFA">
        <w:rPr>
          <w:rFonts w:ascii="Times New Roman" w:eastAsia="Times New Roman" w:hAnsi="Times New Roman" w:cs="Times New Roman"/>
          <w:sz w:val="24"/>
          <w:szCs w:val="24"/>
        </w:rPr>
        <w:t>сентябре-октябре 2025 года.</w:t>
      </w:r>
    </w:p>
    <w:p w:rsidR="00D01FFA" w:rsidRPr="00D01FFA" w:rsidRDefault="00D01FFA" w:rsidP="00B741BB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13"/>
        </w:tabs>
        <w:autoSpaceDE w:val="0"/>
        <w:autoSpaceDN w:val="0"/>
        <w:spacing w:after="0" w:line="240" w:lineRule="auto"/>
        <w:ind w:left="567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D01FFA">
        <w:rPr>
          <w:rFonts w:ascii="Times New Roman" w:eastAsia="Times New Roman" w:hAnsi="Times New Roman" w:cs="Times New Roman"/>
          <w:sz w:val="24"/>
          <w:szCs w:val="24"/>
        </w:rPr>
        <w:t>Социальный паспорт школы на 1 полугодие 2025-2026 уч. года.</w:t>
      </w:r>
    </w:p>
    <w:p w:rsidR="00B741BB" w:rsidRDefault="00B741BB" w:rsidP="00B741BB">
      <w:pPr>
        <w:tabs>
          <w:tab w:val="left" w:pos="96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1E1D" w:rsidRDefault="00C61E1D" w:rsidP="00B741BB">
      <w:pPr>
        <w:tabs>
          <w:tab w:val="left" w:pos="96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сентябре (протокол № 2 от 30.09</w:t>
      </w:r>
      <w:r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Pr="00023FC7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D01FFA" w:rsidRPr="00D01FFA" w:rsidRDefault="00D01FFA" w:rsidP="00B741B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right="3"/>
        <w:rPr>
          <w:rFonts w:ascii="Times New Roman" w:eastAsia="Times New Roman" w:hAnsi="Times New Roman" w:cs="Times New Roman"/>
          <w:sz w:val="24"/>
          <w:szCs w:val="24"/>
        </w:rPr>
      </w:pPr>
      <w:r w:rsidRPr="00D01FFA">
        <w:rPr>
          <w:rFonts w:ascii="Times New Roman" w:eastAsia="Times New Roman" w:hAnsi="Times New Roman" w:cs="Times New Roman"/>
          <w:sz w:val="24"/>
          <w:szCs w:val="24"/>
        </w:rPr>
        <w:t>О выполнении решений заседаний ШВР (протокол № 1).</w:t>
      </w:r>
    </w:p>
    <w:p w:rsidR="00D01FFA" w:rsidRPr="00D01FFA" w:rsidRDefault="00D01FFA" w:rsidP="00B741BB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13"/>
        </w:tabs>
        <w:autoSpaceDE w:val="0"/>
        <w:autoSpaceDN w:val="0"/>
        <w:spacing w:after="0" w:line="240" w:lineRule="auto"/>
        <w:ind w:left="567" w:right="3"/>
        <w:rPr>
          <w:rFonts w:ascii="Times New Roman" w:eastAsia="Times New Roman" w:hAnsi="Times New Roman" w:cs="Times New Roman"/>
          <w:sz w:val="24"/>
          <w:szCs w:val="24"/>
        </w:rPr>
      </w:pPr>
      <w:r w:rsidRPr="00D01FFA">
        <w:rPr>
          <w:rFonts w:ascii="Times New Roman" w:eastAsia="Times New Roman" w:hAnsi="Times New Roman" w:cs="Times New Roman"/>
          <w:sz w:val="24"/>
          <w:szCs w:val="24"/>
        </w:rPr>
        <w:t>Об посвящении первоклассников в «Орлята России».</w:t>
      </w:r>
    </w:p>
    <w:p w:rsidR="00D01FFA" w:rsidRPr="00D01FFA" w:rsidRDefault="00D01FFA" w:rsidP="00B741BB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13"/>
        </w:tabs>
        <w:autoSpaceDE w:val="0"/>
        <w:autoSpaceDN w:val="0"/>
        <w:spacing w:after="0" w:line="240" w:lineRule="auto"/>
        <w:ind w:left="567" w:right="3"/>
        <w:rPr>
          <w:rFonts w:ascii="Times New Roman" w:eastAsia="Times New Roman" w:hAnsi="Times New Roman" w:cs="Times New Roman"/>
          <w:sz w:val="24"/>
          <w:szCs w:val="24"/>
        </w:rPr>
      </w:pPr>
      <w:r w:rsidRPr="00D01FFA">
        <w:rPr>
          <w:rFonts w:ascii="Times New Roman" w:eastAsia="Times New Roman" w:hAnsi="Times New Roman" w:cs="Times New Roman"/>
          <w:sz w:val="24"/>
          <w:szCs w:val="24"/>
        </w:rPr>
        <w:t>Об организации работы в период осенних каникул.</w:t>
      </w:r>
    </w:p>
    <w:p w:rsidR="00D01FFA" w:rsidRPr="00D01FFA" w:rsidRDefault="00D01FFA" w:rsidP="00B741BB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13"/>
        </w:tabs>
        <w:autoSpaceDE w:val="0"/>
        <w:autoSpaceDN w:val="0"/>
        <w:spacing w:after="0" w:line="240" w:lineRule="auto"/>
        <w:ind w:left="567" w:right="3"/>
        <w:rPr>
          <w:rFonts w:ascii="Times New Roman" w:eastAsia="Times New Roman" w:hAnsi="Times New Roman" w:cs="Times New Roman"/>
          <w:sz w:val="24"/>
          <w:szCs w:val="24"/>
        </w:rPr>
      </w:pPr>
      <w:r w:rsidRPr="00D01FFA">
        <w:rPr>
          <w:rFonts w:ascii="Times New Roman" w:eastAsia="Times New Roman" w:hAnsi="Times New Roman" w:cs="Times New Roman"/>
          <w:sz w:val="24"/>
          <w:szCs w:val="24"/>
        </w:rPr>
        <w:t xml:space="preserve">Проверка планов воспитательной работы классных руководителей. </w:t>
      </w:r>
    </w:p>
    <w:p w:rsidR="00D01FFA" w:rsidRPr="00D01FFA" w:rsidRDefault="00D01FFA" w:rsidP="00B741BB">
      <w:pPr>
        <w:tabs>
          <w:tab w:val="left" w:pos="96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62D3" w:rsidRPr="00D01FFA" w:rsidRDefault="00C61E1D" w:rsidP="00B741BB">
      <w:pPr>
        <w:tabs>
          <w:tab w:val="left" w:pos="96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1FFA">
        <w:rPr>
          <w:rFonts w:ascii="Times New Roman" w:hAnsi="Times New Roman" w:cs="Times New Roman"/>
          <w:sz w:val="24"/>
          <w:szCs w:val="24"/>
          <w:u w:val="single"/>
        </w:rPr>
        <w:t>В октябре (протокол № 3 от 30.10.2025</w:t>
      </w:r>
      <w:r w:rsidR="006462D3" w:rsidRPr="00D01FFA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D01FFA" w:rsidRPr="00D01FFA" w:rsidRDefault="00D01FFA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1FFA">
        <w:rPr>
          <w:rFonts w:ascii="Times New Roman" w:hAnsi="Times New Roman" w:cs="Times New Roman"/>
          <w:sz w:val="24"/>
          <w:szCs w:val="24"/>
        </w:rPr>
        <w:t>1. О выполнении решений заседаний ШВР (протокол № 2).</w:t>
      </w:r>
    </w:p>
    <w:p w:rsidR="00D01FFA" w:rsidRPr="00D01FFA" w:rsidRDefault="00D01FFA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1FFA">
        <w:rPr>
          <w:rFonts w:ascii="Times New Roman" w:hAnsi="Times New Roman" w:cs="Times New Roman"/>
          <w:sz w:val="24"/>
          <w:szCs w:val="24"/>
        </w:rPr>
        <w:t>2. Об организации работы в Дни единых действий в период с 01.11.2025 г. по 28.11.2025 г.</w:t>
      </w:r>
    </w:p>
    <w:p w:rsidR="00D01FFA" w:rsidRPr="00D01FFA" w:rsidRDefault="00D01FFA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1FFA">
        <w:rPr>
          <w:rFonts w:ascii="Times New Roman" w:hAnsi="Times New Roman" w:cs="Times New Roman"/>
          <w:sz w:val="24"/>
          <w:szCs w:val="24"/>
        </w:rPr>
        <w:t>3. Об участии в Антинаркотическом марафоне.</w:t>
      </w:r>
    </w:p>
    <w:p w:rsidR="00B741BB" w:rsidRDefault="00B741BB" w:rsidP="00B741BB">
      <w:pPr>
        <w:tabs>
          <w:tab w:val="left" w:pos="96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1E1D" w:rsidRDefault="00C61E1D" w:rsidP="00B741BB">
      <w:pPr>
        <w:tabs>
          <w:tab w:val="left" w:pos="96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ноябре (протокол № 4 от 28.11</w:t>
      </w:r>
      <w:r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Pr="00023FC7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D01FFA" w:rsidRPr="00D01FFA" w:rsidRDefault="00D01FFA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1FFA">
        <w:rPr>
          <w:rFonts w:ascii="Times New Roman" w:hAnsi="Times New Roman" w:cs="Times New Roman"/>
          <w:sz w:val="24"/>
          <w:szCs w:val="24"/>
        </w:rPr>
        <w:t>1. О выполнении решений заседаний ШВР (протокол № 3).</w:t>
      </w:r>
    </w:p>
    <w:p w:rsidR="00D01FFA" w:rsidRPr="00D01FFA" w:rsidRDefault="00D01FFA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1FFA">
        <w:rPr>
          <w:rFonts w:ascii="Times New Roman" w:hAnsi="Times New Roman" w:cs="Times New Roman"/>
          <w:sz w:val="24"/>
          <w:szCs w:val="24"/>
        </w:rPr>
        <w:t>2. Об организации работы в Дни единых действий в период с 01.12.2025 г. по 30.12.2025 г.</w:t>
      </w:r>
    </w:p>
    <w:p w:rsidR="00D01FFA" w:rsidRPr="00D01FFA" w:rsidRDefault="00D01FFA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1FFA">
        <w:rPr>
          <w:rFonts w:ascii="Times New Roman" w:hAnsi="Times New Roman" w:cs="Times New Roman"/>
          <w:sz w:val="24"/>
          <w:szCs w:val="24"/>
        </w:rPr>
        <w:t>3. Об участии в Новогодних мероприятиях.</w:t>
      </w:r>
    </w:p>
    <w:p w:rsidR="00D01FFA" w:rsidRPr="00D01FFA" w:rsidRDefault="00D01FFA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1FFA">
        <w:rPr>
          <w:rFonts w:ascii="Times New Roman" w:hAnsi="Times New Roman" w:cs="Times New Roman"/>
          <w:sz w:val="24"/>
          <w:szCs w:val="24"/>
        </w:rPr>
        <w:t>4. О профилактической работе с учащимися накануне Новогодних праздников и зимних каникул.</w:t>
      </w:r>
    </w:p>
    <w:p w:rsidR="0007271A" w:rsidRDefault="0007271A" w:rsidP="00B741BB">
      <w:pPr>
        <w:tabs>
          <w:tab w:val="left" w:pos="96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FC7">
        <w:rPr>
          <w:rFonts w:ascii="Times New Roman" w:hAnsi="Times New Roman" w:cs="Times New Roman"/>
          <w:sz w:val="24"/>
          <w:szCs w:val="24"/>
          <w:u w:val="single"/>
        </w:rPr>
        <w:t>В декабре</w:t>
      </w:r>
      <w:r w:rsidR="0007003C" w:rsidRPr="00023FC7">
        <w:rPr>
          <w:rFonts w:ascii="Times New Roman" w:hAnsi="Times New Roman" w:cs="Times New Roman"/>
          <w:sz w:val="24"/>
          <w:szCs w:val="24"/>
          <w:u w:val="single"/>
        </w:rPr>
        <w:t xml:space="preserve"> (протокол </w:t>
      </w:r>
      <w:r w:rsidR="00C61E1D">
        <w:rPr>
          <w:rFonts w:ascii="Times New Roman" w:hAnsi="Times New Roman" w:cs="Times New Roman"/>
          <w:sz w:val="24"/>
          <w:szCs w:val="24"/>
          <w:u w:val="single"/>
        </w:rPr>
        <w:t>№ 5 от 25.12.2025</w:t>
      </w:r>
      <w:r w:rsidR="0007003C" w:rsidRPr="00023FC7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023FC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01FFA" w:rsidRPr="00D01FFA" w:rsidRDefault="00D01FFA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1FFA">
        <w:rPr>
          <w:rFonts w:ascii="Times New Roman" w:hAnsi="Times New Roman" w:cs="Times New Roman"/>
          <w:sz w:val="24"/>
          <w:szCs w:val="24"/>
        </w:rPr>
        <w:t>1. О выполнении решений заседаний ШВР (протокол № 4).</w:t>
      </w:r>
    </w:p>
    <w:p w:rsidR="00D01FFA" w:rsidRDefault="00D01FFA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1FFA">
        <w:rPr>
          <w:rFonts w:ascii="Times New Roman" w:hAnsi="Times New Roman" w:cs="Times New Roman"/>
          <w:sz w:val="24"/>
          <w:szCs w:val="24"/>
        </w:rPr>
        <w:t>2. О мероприятиях в январе 2026 года.</w:t>
      </w:r>
    </w:p>
    <w:p w:rsidR="00B741BB" w:rsidRPr="00D01FFA" w:rsidRDefault="00B741BB" w:rsidP="00B741BB">
      <w:pPr>
        <w:tabs>
          <w:tab w:val="left" w:pos="9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7271A" w:rsidRPr="00023FC7" w:rsidRDefault="00C61E1D" w:rsidP="00C61E1D">
      <w:pPr>
        <w:widowControl w:val="0"/>
        <w:tabs>
          <w:tab w:val="left" w:pos="851"/>
          <w:tab w:val="left" w:pos="993"/>
          <w:tab w:val="left" w:pos="1199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271A" w:rsidRPr="00023FC7">
        <w:rPr>
          <w:rFonts w:ascii="Times New Roman" w:hAnsi="Times New Roman" w:cs="Times New Roman"/>
          <w:sz w:val="24"/>
          <w:szCs w:val="24"/>
        </w:rPr>
        <w:t>С целью совершенствования работы по профилактике и предупреждению безнадзорности и правонарушений несовершеннолетних,</w:t>
      </w:r>
      <w:r w:rsidR="007A4FC6" w:rsidRPr="00023FC7">
        <w:rPr>
          <w:rFonts w:ascii="Times New Roman" w:hAnsi="Times New Roman" w:cs="Times New Roman"/>
          <w:sz w:val="24"/>
          <w:szCs w:val="24"/>
        </w:rPr>
        <w:t xml:space="preserve"> </w:t>
      </w:r>
      <w:r w:rsidR="0007271A" w:rsidRPr="00023FC7">
        <w:rPr>
          <w:rFonts w:ascii="Times New Roman" w:hAnsi="Times New Roman" w:cs="Times New Roman"/>
          <w:sz w:val="24"/>
          <w:szCs w:val="24"/>
        </w:rPr>
        <w:t xml:space="preserve">защиты их прав и интересов в школе создан Совет профилактики правонарушений. </w:t>
      </w:r>
      <w:r w:rsidR="007A4FC6" w:rsidRPr="00023FC7">
        <w:rPr>
          <w:rFonts w:ascii="Times New Roman" w:hAnsi="Times New Roman" w:cs="Times New Roman"/>
          <w:sz w:val="24"/>
          <w:szCs w:val="24"/>
        </w:rPr>
        <w:t>На заседаниях Совета профилактики всегда присутствовали члены ШВР.</w:t>
      </w:r>
    </w:p>
    <w:p w:rsidR="00A75BD8" w:rsidRPr="00023FC7" w:rsidRDefault="00A75BD8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В школе создана целостная воспитательная система, которая рассматривается как часть образовательного процесса. На уроках и внеурочной деятельности закладываются ключевые понятия воспитания: нравственные ценности, опыт общения, восприятие культурных норм, выработанных человечеством.</w:t>
      </w:r>
    </w:p>
    <w:p w:rsidR="0007271A" w:rsidRPr="00023FC7" w:rsidRDefault="00A75BD8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Воспитательная система охватывает весь педагогический процесс, интегрируя все формы педагогического воздействия на обучающихся: учебные занятия, внеурочную деятельность, разнообразное общение.</w:t>
      </w:r>
      <w:r w:rsidR="00023FC7">
        <w:rPr>
          <w:rFonts w:ascii="Times New Roman" w:hAnsi="Times New Roman" w:cs="Times New Roman"/>
          <w:sz w:val="24"/>
          <w:szCs w:val="24"/>
        </w:rPr>
        <w:t xml:space="preserve"> </w:t>
      </w:r>
      <w:r w:rsidRPr="00023FC7">
        <w:rPr>
          <w:rFonts w:ascii="Times New Roman" w:hAnsi="Times New Roman" w:cs="Times New Roman"/>
          <w:sz w:val="24"/>
          <w:szCs w:val="24"/>
        </w:rPr>
        <w:t>В воспитательной работе школы сформирована система социально-значимых традиций, определены приоритетные направления деятельности: гражданско-патриотическое, духовно-нравственное, художественно-эстетическое, научно-познавательное, спортивно-оздоровительное, профориентационное, сотрудничество с родителями, развитие системы дополнительного образования.</w:t>
      </w:r>
    </w:p>
    <w:p w:rsidR="00A75BD8" w:rsidRPr="00023FC7" w:rsidRDefault="00A75BD8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lastRenderedPageBreak/>
        <w:t xml:space="preserve">Системообразующие факторы: КТД и ценностно-ориентированная деятельность. Применяются такие формы: проектирование, классные часы, беседы, тренинги, диспуты, приглашение специалистов, круглые столы, акции, экскурсии, конкурсы, поисковая деятельность и др. Формы организации коллективной деятельности различны, но все они подчиняются определенной структуре в зависимости от групп обучающихся, с которыми организуются творческие дела (внутриклассная деятельность, внутришкольная деятельность, внешкольная деятельность). </w:t>
      </w:r>
    </w:p>
    <w:p w:rsidR="00A75BD8" w:rsidRPr="00023FC7" w:rsidRDefault="00A75BD8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 xml:space="preserve">В формировании и развитии личности обучающихся ведущую роль школа отводит гражданско-патриотическому воспитанию, которое способствует становлению социально значимых ценностей у подрастающего поколения. </w:t>
      </w:r>
    </w:p>
    <w:p w:rsidR="00DD7791" w:rsidRPr="00023FC7" w:rsidRDefault="00DD7791" w:rsidP="00023F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Большую роль в формировании здорового образа жизни играет освоение программ внеурочной деятельности в рамках ФГОС.</w:t>
      </w:r>
    </w:p>
    <w:p w:rsidR="0007271A" w:rsidRPr="00023FC7" w:rsidRDefault="00AD0488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В школе</w:t>
      </w:r>
      <w:r w:rsidR="0007271A" w:rsidRPr="00023FC7">
        <w:rPr>
          <w:rFonts w:ascii="Times New Roman" w:hAnsi="Times New Roman" w:cs="Times New Roman"/>
          <w:sz w:val="24"/>
          <w:szCs w:val="24"/>
        </w:rPr>
        <w:t xml:space="preserve"> заместителем директора по ВР </w:t>
      </w:r>
      <w:r w:rsidRPr="00023FC7">
        <w:rPr>
          <w:rFonts w:ascii="Times New Roman" w:hAnsi="Times New Roman" w:cs="Times New Roman"/>
          <w:sz w:val="24"/>
          <w:szCs w:val="24"/>
        </w:rPr>
        <w:t>Ткаченко С.Н.</w:t>
      </w:r>
      <w:r w:rsidR="007E771F" w:rsidRPr="00023FC7">
        <w:rPr>
          <w:rFonts w:ascii="Times New Roman" w:hAnsi="Times New Roman" w:cs="Times New Roman"/>
          <w:sz w:val="24"/>
          <w:szCs w:val="24"/>
        </w:rPr>
        <w:t xml:space="preserve"> </w:t>
      </w:r>
      <w:r w:rsidR="0007271A" w:rsidRPr="00023FC7">
        <w:rPr>
          <w:rFonts w:ascii="Times New Roman" w:hAnsi="Times New Roman" w:cs="Times New Roman"/>
          <w:sz w:val="24"/>
          <w:szCs w:val="24"/>
        </w:rPr>
        <w:t xml:space="preserve">ведётся мониторинг занятости учащихся. В I полугодии </w:t>
      </w:r>
      <w:r w:rsidR="00D224D5">
        <w:rPr>
          <w:rFonts w:ascii="Times New Roman" w:hAnsi="Times New Roman" w:cs="Times New Roman"/>
          <w:sz w:val="24"/>
          <w:szCs w:val="24"/>
        </w:rPr>
        <w:t>2025-2026</w:t>
      </w:r>
      <w:r w:rsidR="007E771F" w:rsidRPr="00023FC7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07271A" w:rsidRPr="00023FC7">
        <w:rPr>
          <w:rFonts w:ascii="Times New Roman" w:hAnsi="Times New Roman" w:cs="Times New Roman"/>
          <w:sz w:val="24"/>
          <w:szCs w:val="24"/>
        </w:rPr>
        <w:t>дополнительным образованием</w:t>
      </w:r>
      <w:r w:rsidR="007E771F" w:rsidRPr="00023FC7">
        <w:rPr>
          <w:rFonts w:ascii="Times New Roman" w:hAnsi="Times New Roman" w:cs="Times New Roman"/>
          <w:sz w:val="24"/>
          <w:szCs w:val="24"/>
        </w:rPr>
        <w:t xml:space="preserve">, в том числе внеурочной деятельностью </w:t>
      </w:r>
      <w:r w:rsidR="0007271A" w:rsidRPr="00023FC7">
        <w:rPr>
          <w:rFonts w:ascii="Times New Roman" w:hAnsi="Times New Roman" w:cs="Times New Roman"/>
          <w:sz w:val="24"/>
          <w:szCs w:val="24"/>
        </w:rPr>
        <w:t xml:space="preserve">охвачено </w:t>
      </w:r>
      <w:r w:rsidR="007E771F" w:rsidRPr="00023FC7">
        <w:rPr>
          <w:rFonts w:ascii="Times New Roman" w:hAnsi="Times New Roman" w:cs="Times New Roman"/>
          <w:sz w:val="24"/>
          <w:szCs w:val="24"/>
        </w:rPr>
        <w:t>90</w:t>
      </w:r>
      <w:r w:rsidR="0007271A" w:rsidRPr="00023FC7">
        <w:rPr>
          <w:rFonts w:ascii="Times New Roman" w:hAnsi="Times New Roman" w:cs="Times New Roman"/>
          <w:sz w:val="24"/>
          <w:szCs w:val="24"/>
        </w:rPr>
        <w:t xml:space="preserve">% </w:t>
      </w:r>
      <w:r w:rsidR="007E771F" w:rsidRPr="00023FC7">
        <w:rPr>
          <w:rFonts w:ascii="Times New Roman" w:hAnsi="Times New Roman" w:cs="Times New Roman"/>
          <w:sz w:val="24"/>
          <w:szCs w:val="24"/>
        </w:rPr>
        <w:t xml:space="preserve"> </w:t>
      </w:r>
      <w:r w:rsidR="00023FC7" w:rsidRPr="00023FC7">
        <w:rPr>
          <w:rFonts w:ascii="Times New Roman" w:hAnsi="Times New Roman" w:cs="Times New Roman"/>
          <w:sz w:val="24"/>
          <w:szCs w:val="24"/>
        </w:rPr>
        <w:t>обу</w:t>
      </w:r>
      <w:r w:rsidR="0007271A" w:rsidRPr="00023FC7">
        <w:rPr>
          <w:rFonts w:ascii="Times New Roman" w:hAnsi="Times New Roman" w:cs="Times New Roman"/>
          <w:sz w:val="24"/>
          <w:szCs w:val="24"/>
        </w:rPr>
        <w:t>ча</w:t>
      </w:r>
      <w:r w:rsidR="00023FC7" w:rsidRPr="00023FC7">
        <w:rPr>
          <w:rFonts w:ascii="Times New Roman" w:hAnsi="Times New Roman" w:cs="Times New Roman"/>
          <w:sz w:val="24"/>
          <w:szCs w:val="24"/>
        </w:rPr>
        <w:t>ю</w:t>
      </w:r>
      <w:r w:rsidR="0007271A" w:rsidRPr="00023FC7">
        <w:rPr>
          <w:rFonts w:ascii="Times New Roman" w:hAnsi="Times New Roman" w:cs="Times New Roman"/>
          <w:sz w:val="24"/>
          <w:szCs w:val="24"/>
        </w:rPr>
        <w:t>щихся школы.</w:t>
      </w:r>
    </w:p>
    <w:p w:rsidR="00DD7791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 xml:space="preserve">В соответствии с планом внутришкольного контроля </w:t>
      </w:r>
      <w:r w:rsidR="00456130" w:rsidRPr="00023FC7">
        <w:rPr>
          <w:rFonts w:ascii="Times New Roman" w:hAnsi="Times New Roman" w:cs="Times New Roman"/>
          <w:sz w:val="24"/>
          <w:szCs w:val="24"/>
        </w:rPr>
        <w:t>заместителем</w:t>
      </w:r>
      <w:r w:rsidR="00AD0488" w:rsidRPr="00023FC7">
        <w:rPr>
          <w:rFonts w:ascii="Times New Roman" w:hAnsi="Times New Roman" w:cs="Times New Roman"/>
          <w:sz w:val="24"/>
          <w:szCs w:val="24"/>
        </w:rPr>
        <w:t xml:space="preserve"> директора по ВР Ткаченко С.Н. </w:t>
      </w:r>
      <w:r w:rsidRPr="00023FC7">
        <w:rPr>
          <w:rFonts w:ascii="Times New Roman" w:hAnsi="Times New Roman" w:cs="Times New Roman"/>
          <w:sz w:val="24"/>
          <w:szCs w:val="24"/>
        </w:rPr>
        <w:t>осущес</w:t>
      </w:r>
      <w:r w:rsidR="00023FC7" w:rsidRPr="00023FC7">
        <w:rPr>
          <w:rFonts w:ascii="Times New Roman" w:hAnsi="Times New Roman" w:cs="Times New Roman"/>
          <w:sz w:val="24"/>
          <w:szCs w:val="24"/>
        </w:rPr>
        <w:t xml:space="preserve">твлялся контроль над занятостью </w:t>
      </w:r>
      <w:r w:rsidRPr="00023FC7">
        <w:rPr>
          <w:rFonts w:ascii="Times New Roman" w:hAnsi="Times New Roman" w:cs="Times New Roman"/>
          <w:sz w:val="24"/>
          <w:szCs w:val="24"/>
        </w:rPr>
        <w:t>школьников</w:t>
      </w:r>
      <w:r w:rsidR="00023FC7" w:rsidRPr="00023FC7">
        <w:rPr>
          <w:rFonts w:ascii="Times New Roman" w:hAnsi="Times New Roman" w:cs="Times New Roman"/>
          <w:sz w:val="24"/>
          <w:szCs w:val="24"/>
        </w:rPr>
        <w:t>,</w:t>
      </w:r>
      <w:r w:rsidRPr="00023FC7">
        <w:rPr>
          <w:rFonts w:ascii="Times New Roman" w:hAnsi="Times New Roman" w:cs="Times New Roman"/>
          <w:sz w:val="24"/>
          <w:szCs w:val="24"/>
        </w:rPr>
        <w:t xml:space="preserve"> со</w:t>
      </w:r>
      <w:r w:rsidR="007E771F" w:rsidRPr="00023FC7">
        <w:rPr>
          <w:rFonts w:ascii="Times New Roman" w:hAnsi="Times New Roman" w:cs="Times New Roman"/>
          <w:sz w:val="24"/>
          <w:szCs w:val="24"/>
        </w:rPr>
        <w:t xml:space="preserve">стоящих на внутришкольном учете, проводилась активная работа по вовлечению данных учащихся в досуговую деятельность, приглашение их и их родителей для участия в </w:t>
      </w:r>
      <w:r w:rsidR="00023FC7">
        <w:rPr>
          <w:rFonts w:ascii="Times New Roman" w:hAnsi="Times New Roman" w:cs="Times New Roman"/>
          <w:sz w:val="24"/>
          <w:szCs w:val="24"/>
        </w:rPr>
        <w:t xml:space="preserve">воспитательных мероприятиях. </w:t>
      </w:r>
      <w:r w:rsidR="00AD0488" w:rsidRPr="00023FC7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DD7791" w:rsidRPr="00023FC7">
        <w:rPr>
          <w:rFonts w:ascii="Times New Roman" w:hAnsi="Times New Roman" w:cs="Times New Roman"/>
          <w:sz w:val="24"/>
          <w:szCs w:val="24"/>
        </w:rPr>
        <w:t>сотрудничает с различными органами и учреждениями системы профилактики, общественными организациями, средствами массовой информации для проведения про</w:t>
      </w:r>
      <w:r w:rsidR="00AD0488" w:rsidRPr="00023FC7">
        <w:rPr>
          <w:rFonts w:ascii="Times New Roman" w:hAnsi="Times New Roman" w:cs="Times New Roman"/>
          <w:sz w:val="24"/>
          <w:szCs w:val="24"/>
        </w:rPr>
        <w:t>паганды здорового образа жизни, волонтерских акций.</w:t>
      </w:r>
    </w:p>
    <w:p w:rsidR="00DD7791" w:rsidRPr="00023FC7" w:rsidRDefault="00DD7791" w:rsidP="00023FC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 xml:space="preserve">Стали традиционными День большой профилактики, коллективно-творческие дела, посвященные Международному Дню без табака, Дню борьбы с наркоманией, Всемирному Дню здоровья. </w:t>
      </w:r>
    </w:p>
    <w:p w:rsidR="00CC4E65" w:rsidRPr="00023FC7" w:rsidRDefault="007E771F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Активно реализовывался проект «Киноуроки в школах», обладающий большим воспитательным поте</w:t>
      </w:r>
      <w:r w:rsidR="00D224D5">
        <w:rPr>
          <w:rFonts w:ascii="Times New Roman" w:hAnsi="Times New Roman" w:cs="Times New Roman"/>
          <w:sz w:val="24"/>
          <w:szCs w:val="24"/>
        </w:rPr>
        <w:t>нциалом. В первом полугодии 2025-2026</w:t>
      </w:r>
      <w:r w:rsidR="00AD0488" w:rsidRPr="00023FC7">
        <w:rPr>
          <w:rFonts w:ascii="Times New Roman" w:hAnsi="Times New Roman" w:cs="Times New Roman"/>
          <w:sz w:val="24"/>
          <w:szCs w:val="24"/>
        </w:rPr>
        <w:t xml:space="preserve"> учебном г</w:t>
      </w:r>
      <w:r w:rsidR="00AC195D">
        <w:rPr>
          <w:rFonts w:ascii="Times New Roman" w:hAnsi="Times New Roman" w:cs="Times New Roman"/>
          <w:sz w:val="24"/>
          <w:szCs w:val="24"/>
        </w:rPr>
        <w:t>оду были показаны фильмы: «Граждане Беслана», «Формула добра</w:t>
      </w:r>
      <w:r w:rsidR="00AD0488" w:rsidRPr="00023FC7">
        <w:rPr>
          <w:rFonts w:ascii="Times New Roman" w:hAnsi="Times New Roman" w:cs="Times New Roman"/>
          <w:sz w:val="24"/>
          <w:szCs w:val="24"/>
        </w:rPr>
        <w:t>», «</w:t>
      </w:r>
      <w:r w:rsidR="000A1D67" w:rsidRPr="00023FC7">
        <w:rPr>
          <w:rFonts w:ascii="Times New Roman" w:hAnsi="Times New Roman" w:cs="Times New Roman"/>
          <w:sz w:val="24"/>
          <w:szCs w:val="24"/>
        </w:rPr>
        <w:t>Азбука</w:t>
      </w:r>
      <w:r w:rsidR="00AD0488" w:rsidRPr="00023FC7">
        <w:rPr>
          <w:rFonts w:ascii="Times New Roman" w:hAnsi="Times New Roman" w:cs="Times New Roman"/>
          <w:sz w:val="24"/>
          <w:szCs w:val="24"/>
        </w:rPr>
        <w:t xml:space="preserve"> права», «ДНК России: Мы – многонациональный народ»</w:t>
      </w:r>
      <w:r w:rsidR="000A1D67" w:rsidRPr="00023FC7">
        <w:rPr>
          <w:rFonts w:ascii="Times New Roman" w:hAnsi="Times New Roman" w:cs="Times New Roman"/>
          <w:sz w:val="24"/>
          <w:szCs w:val="24"/>
        </w:rPr>
        <w:t>, «Неформальные символы – единство в многообразии»</w:t>
      </w:r>
      <w:r w:rsidRPr="00023FC7">
        <w:rPr>
          <w:rFonts w:ascii="Times New Roman" w:hAnsi="Times New Roman" w:cs="Times New Roman"/>
          <w:sz w:val="24"/>
          <w:szCs w:val="24"/>
        </w:rPr>
        <w:t xml:space="preserve"> </w:t>
      </w:r>
      <w:r w:rsidR="00AD0488" w:rsidRPr="00023FC7">
        <w:rPr>
          <w:rFonts w:ascii="Times New Roman" w:hAnsi="Times New Roman" w:cs="Times New Roman"/>
          <w:sz w:val="24"/>
          <w:szCs w:val="24"/>
        </w:rPr>
        <w:t>и другие.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07271A" w:rsidRPr="00023FC7" w:rsidRDefault="0007271A" w:rsidP="00023FC7">
      <w:pPr>
        <w:numPr>
          <w:ilvl w:val="0"/>
          <w:numId w:val="2"/>
        </w:numPr>
        <w:tabs>
          <w:tab w:val="left" w:pos="960"/>
        </w:tabs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Считать работу сотрудников Штаба</w:t>
      </w:r>
      <w:r w:rsidR="00AD1132" w:rsidRPr="00023FC7">
        <w:rPr>
          <w:rFonts w:ascii="Times New Roman" w:hAnsi="Times New Roman" w:cs="Times New Roman"/>
          <w:sz w:val="24"/>
          <w:szCs w:val="24"/>
        </w:rPr>
        <w:t xml:space="preserve"> за отчетный период </w:t>
      </w:r>
      <w:r w:rsidRPr="00023FC7">
        <w:rPr>
          <w:rFonts w:ascii="Times New Roman" w:hAnsi="Times New Roman" w:cs="Times New Roman"/>
          <w:sz w:val="24"/>
          <w:szCs w:val="24"/>
        </w:rPr>
        <w:t>удовлетворительной.</w:t>
      </w:r>
    </w:p>
    <w:p w:rsidR="00CC4E65" w:rsidRPr="00023FC7" w:rsidRDefault="0007271A" w:rsidP="00023FC7">
      <w:pPr>
        <w:numPr>
          <w:ilvl w:val="0"/>
          <w:numId w:val="2"/>
        </w:numPr>
        <w:tabs>
          <w:tab w:val="clear" w:pos="720"/>
          <w:tab w:val="left" w:pos="960"/>
        </w:tabs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 xml:space="preserve">Штаб воспитательной работы организует воспитательную работу образовательного </w:t>
      </w:r>
      <w:r w:rsidR="00CC4E65" w:rsidRPr="00023FC7">
        <w:rPr>
          <w:rFonts w:ascii="Times New Roman" w:hAnsi="Times New Roman" w:cs="Times New Roman"/>
          <w:sz w:val="24"/>
          <w:szCs w:val="24"/>
        </w:rPr>
        <w:t>учреждения в соответствии с Положением о Штабе.</w:t>
      </w:r>
    </w:p>
    <w:p w:rsidR="00CC4E65" w:rsidRPr="00023FC7" w:rsidRDefault="00CC4E65" w:rsidP="00023FC7">
      <w:pPr>
        <w:tabs>
          <w:tab w:val="left" w:pos="96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b/>
          <w:bCs/>
          <w:sz w:val="24"/>
          <w:szCs w:val="24"/>
        </w:rPr>
        <w:t>Предложения:</w:t>
      </w:r>
    </w:p>
    <w:p w:rsidR="0007271A" w:rsidRPr="00023FC7" w:rsidRDefault="00CC4E65" w:rsidP="00023FC7">
      <w:pPr>
        <w:tabs>
          <w:tab w:val="left" w:pos="96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1. Про</w:t>
      </w:r>
      <w:r w:rsidR="00AD1132" w:rsidRPr="00023FC7">
        <w:rPr>
          <w:rFonts w:ascii="Times New Roman" w:hAnsi="Times New Roman" w:cs="Times New Roman"/>
          <w:sz w:val="24"/>
          <w:szCs w:val="24"/>
        </w:rPr>
        <w:t xml:space="preserve">должить во втором полугодии </w:t>
      </w:r>
      <w:r w:rsidR="00C54707">
        <w:rPr>
          <w:rFonts w:ascii="Times New Roman" w:hAnsi="Times New Roman" w:cs="Times New Roman"/>
          <w:sz w:val="24"/>
          <w:szCs w:val="24"/>
        </w:rPr>
        <w:t>2025-2026</w:t>
      </w:r>
      <w:r w:rsidR="007A0101">
        <w:rPr>
          <w:rFonts w:ascii="Times New Roman" w:hAnsi="Times New Roman" w:cs="Times New Roman"/>
          <w:sz w:val="24"/>
          <w:szCs w:val="24"/>
        </w:rPr>
        <w:t xml:space="preserve"> уч. года работу</w:t>
      </w:r>
      <w:r w:rsidRPr="00023FC7">
        <w:rPr>
          <w:rFonts w:ascii="Times New Roman" w:hAnsi="Times New Roman" w:cs="Times New Roman"/>
          <w:sz w:val="24"/>
          <w:szCs w:val="24"/>
        </w:rPr>
        <w:t xml:space="preserve"> Штаба воспитательной р</w:t>
      </w:r>
      <w:r w:rsidR="00AD1132" w:rsidRPr="00023FC7">
        <w:rPr>
          <w:rFonts w:ascii="Times New Roman" w:hAnsi="Times New Roman" w:cs="Times New Roman"/>
          <w:sz w:val="24"/>
          <w:szCs w:val="24"/>
        </w:rPr>
        <w:t>аботы в соответствии с годовым Планом работы ШВР</w:t>
      </w:r>
      <w:r w:rsidRPr="00023F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2.</w:t>
      </w:r>
      <w:r w:rsidR="00AD1132" w:rsidRPr="00023FC7">
        <w:rPr>
          <w:rFonts w:ascii="Times New Roman" w:hAnsi="Times New Roman" w:cs="Times New Roman"/>
          <w:sz w:val="24"/>
          <w:szCs w:val="24"/>
        </w:rPr>
        <w:t xml:space="preserve"> Продолжить во втором полугодии </w:t>
      </w:r>
      <w:r w:rsidRPr="00023FC7">
        <w:rPr>
          <w:rFonts w:ascii="Times New Roman" w:hAnsi="Times New Roman" w:cs="Times New Roman"/>
          <w:sz w:val="24"/>
          <w:szCs w:val="24"/>
        </w:rPr>
        <w:t>целенаправленную работу п</w:t>
      </w:r>
      <w:r w:rsidR="00AD1132" w:rsidRPr="00023FC7">
        <w:rPr>
          <w:rFonts w:ascii="Times New Roman" w:hAnsi="Times New Roman" w:cs="Times New Roman"/>
          <w:sz w:val="24"/>
          <w:szCs w:val="24"/>
        </w:rPr>
        <w:t xml:space="preserve">о профилактике </w:t>
      </w:r>
      <w:r w:rsidRPr="00023FC7">
        <w:rPr>
          <w:rFonts w:ascii="Times New Roman" w:hAnsi="Times New Roman" w:cs="Times New Roman"/>
          <w:sz w:val="24"/>
          <w:szCs w:val="24"/>
        </w:rPr>
        <w:t>правонарушений несовершеннолетних</w:t>
      </w:r>
      <w:r w:rsidR="00AD1132" w:rsidRPr="00023FC7">
        <w:rPr>
          <w:rFonts w:ascii="Times New Roman" w:hAnsi="Times New Roman" w:cs="Times New Roman"/>
          <w:sz w:val="24"/>
          <w:szCs w:val="24"/>
        </w:rPr>
        <w:t>,</w:t>
      </w:r>
      <w:r w:rsidR="00CC4E65" w:rsidRPr="00023FC7">
        <w:rPr>
          <w:rFonts w:ascii="Times New Roman" w:hAnsi="Times New Roman" w:cs="Times New Roman"/>
          <w:sz w:val="24"/>
          <w:szCs w:val="24"/>
        </w:rPr>
        <w:t xml:space="preserve"> по </w:t>
      </w:r>
      <w:r w:rsidRPr="00023FC7">
        <w:rPr>
          <w:rFonts w:ascii="Times New Roman" w:hAnsi="Times New Roman" w:cs="Times New Roman"/>
          <w:sz w:val="24"/>
          <w:szCs w:val="24"/>
        </w:rPr>
        <w:t xml:space="preserve">организации занятости учащихся в каникулярное время, профилактике </w:t>
      </w:r>
      <w:r w:rsidR="00CC4E65" w:rsidRPr="00023FC7">
        <w:rPr>
          <w:rFonts w:ascii="Times New Roman" w:hAnsi="Times New Roman" w:cs="Times New Roman"/>
          <w:sz w:val="24"/>
          <w:szCs w:val="24"/>
        </w:rPr>
        <w:t>вредных привычек, а также по формированию основ здорового образа жизни.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 xml:space="preserve">3. </w:t>
      </w:r>
      <w:r w:rsidR="00AD1132" w:rsidRPr="00023FC7">
        <w:rPr>
          <w:rFonts w:ascii="Times New Roman" w:hAnsi="Times New Roman" w:cs="Times New Roman"/>
          <w:sz w:val="24"/>
          <w:szCs w:val="24"/>
        </w:rPr>
        <w:t xml:space="preserve"> </w:t>
      </w:r>
      <w:r w:rsidRPr="00023FC7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AD1132" w:rsidRPr="00023FC7"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023FC7">
        <w:rPr>
          <w:rFonts w:ascii="Times New Roman" w:hAnsi="Times New Roman" w:cs="Times New Roman"/>
          <w:sz w:val="24"/>
          <w:szCs w:val="24"/>
        </w:rPr>
        <w:t>с учащимися «группы риска» и состоящими на различных видах профилактического учета и их семьями.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4. Продолжить целенаправленную работу по организации межведомственного взаимодействия с различными структурами.</w:t>
      </w:r>
    </w:p>
    <w:p w:rsidR="0007271A" w:rsidRPr="00023FC7" w:rsidRDefault="0007271A" w:rsidP="00023FC7">
      <w:pPr>
        <w:tabs>
          <w:tab w:val="left" w:pos="96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CC4E65" w:rsidRPr="00023FC7">
        <w:rPr>
          <w:rFonts w:ascii="Times New Roman" w:hAnsi="Times New Roman" w:cs="Times New Roman"/>
          <w:sz w:val="24"/>
          <w:szCs w:val="24"/>
        </w:rPr>
        <w:t>Реализовывать мероприятия детских общественных объеди</w:t>
      </w:r>
      <w:r w:rsidR="00AD1132" w:rsidRPr="00023FC7">
        <w:rPr>
          <w:rFonts w:ascii="Times New Roman" w:hAnsi="Times New Roman" w:cs="Times New Roman"/>
          <w:sz w:val="24"/>
          <w:szCs w:val="24"/>
        </w:rPr>
        <w:t>нений: «РДДМ», «Юнармия» «Юннаты»</w:t>
      </w:r>
      <w:r w:rsidR="00DD7791" w:rsidRPr="00023FC7">
        <w:rPr>
          <w:rFonts w:ascii="Times New Roman" w:hAnsi="Times New Roman" w:cs="Times New Roman"/>
          <w:sz w:val="24"/>
          <w:szCs w:val="24"/>
        </w:rPr>
        <w:t xml:space="preserve"> и др</w:t>
      </w:r>
      <w:r w:rsidR="00CC4E65" w:rsidRPr="00023FC7">
        <w:rPr>
          <w:rFonts w:ascii="Times New Roman" w:hAnsi="Times New Roman" w:cs="Times New Roman"/>
          <w:sz w:val="24"/>
          <w:szCs w:val="24"/>
        </w:rPr>
        <w:t>.</w:t>
      </w:r>
    </w:p>
    <w:p w:rsidR="00CC4E65" w:rsidRPr="00023FC7" w:rsidRDefault="00CC4E65" w:rsidP="00023FC7">
      <w:pPr>
        <w:tabs>
          <w:tab w:val="left" w:pos="96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 xml:space="preserve">6. Продолжить </w:t>
      </w:r>
      <w:r w:rsidR="0010799C">
        <w:rPr>
          <w:rFonts w:ascii="Times New Roman" w:hAnsi="Times New Roman" w:cs="Times New Roman"/>
          <w:sz w:val="24"/>
          <w:szCs w:val="24"/>
        </w:rPr>
        <w:t xml:space="preserve">в школе </w:t>
      </w:r>
      <w:r w:rsidRPr="00023FC7">
        <w:rPr>
          <w:rFonts w:ascii="Times New Roman" w:hAnsi="Times New Roman" w:cs="Times New Roman"/>
          <w:sz w:val="24"/>
          <w:szCs w:val="24"/>
        </w:rPr>
        <w:t>реализацию проектов кинопедагогики.</w:t>
      </w:r>
      <w:r w:rsidR="0007271A" w:rsidRPr="00023FC7">
        <w:rPr>
          <w:rFonts w:ascii="Times New Roman" w:hAnsi="Times New Roman" w:cs="Times New Roman"/>
          <w:sz w:val="24"/>
          <w:szCs w:val="24"/>
        </w:rPr>
        <w:br/>
      </w:r>
    </w:p>
    <w:p w:rsidR="00AD1132" w:rsidRPr="00023FC7" w:rsidRDefault="00AD1132" w:rsidP="00023FC7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>Советник директора по воспитанию и взаимодействию                        Е.В. Махлай</w:t>
      </w:r>
    </w:p>
    <w:p w:rsidR="00AD1132" w:rsidRPr="00023FC7" w:rsidRDefault="00AD1132" w:rsidP="00023FC7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C7">
        <w:rPr>
          <w:rFonts w:ascii="Times New Roman" w:hAnsi="Times New Roman" w:cs="Times New Roman"/>
          <w:sz w:val="24"/>
          <w:szCs w:val="24"/>
        </w:rPr>
        <w:t xml:space="preserve">с детскими общественными объединениями </w:t>
      </w:r>
    </w:p>
    <w:p w:rsidR="007A3DF0" w:rsidRPr="00023FC7" w:rsidRDefault="007A3DF0" w:rsidP="00023FC7">
      <w:pPr>
        <w:tabs>
          <w:tab w:val="left" w:pos="96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A3DF0" w:rsidRPr="00023FC7" w:rsidSect="006462D3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288" w:rsidRDefault="007D3288" w:rsidP="00CC4E65">
      <w:pPr>
        <w:spacing w:after="0" w:line="240" w:lineRule="auto"/>
      </w:pPr>
      <w:r>
        <w:separator/>
      </w:r>
    </w:p>
  </w:endnote>
  <w:endnote w:type="continuationSeparator" w:id="0">
    <w:p w:rsidR="007D3288" w:rsidRDefault="007D3288" w:rsidP="00CC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288" w:rsidRDefault="007D3288" w:rsidP="00CC4E65">
      <w:pPr>
        <w:spacing w:after="0" w:line="240" w:lineRule="auto"/>
      </w:pPr>
      <w:r>
        <w:separator/>
      </w:r>
    </w:p>
  </w:footnote>
  <w:footnote w:type="continuationSeparator" w:id="0">
    <w:p w:rsidR="007D3288" w:rsidRDefault="007D3288" w:rsidP="00CC4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E66AEF"/>
    <w:multiLevelType w:val="singleLevel"/>
    <w:tmpl w:val="98E66AE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CE7D29"/>
    <w:multiLevelType w:val="hybridMultilevel"/>
    <w:tmpl w:val="C6ECF43C"/>
    <w:lvl w:ilvl="0" w:tplc="24F657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C0239C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961A0D48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3" w:tplc="C270C666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4" w:tplc="B5D6642A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FBA472D6">
      <w:numFmt w:val="bullet"/>
      <w:lvlText w:val="•"/>
      <w:lvlJc w:val="left"/>
      <w:pPr>
        <w:ind w:left="4845" w:hanging="360"/>
      </w:pPr>
      <w:rPr>
        <w:rFonts w:hint="default"/>
        <w:lang w:val="ru-RU" w:eastAsia="en-US" w:bidi="ar-SA"/>
      </w:rPr>
    </w:lvl>
    <w:lvl w:ilvl="6" w:tplc="0736148E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7" w:tplc="ED1A89EE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8" w:tplc="0C102090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5905D1E"/>
    <w:multiLevelType w:val="hybridMultilevel"/>
    <w:tmpl w:val="A3CA2A12"/>
    <w:lvl w:ilvl="0" w:tplc="2DD00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E87D10"/>
    <w:multiLevelType w:val="multilevel"/>
    <w:tmpl w:val="31D0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70534"/>
    <w:multiLevelType w:val="hybridMultilevel"/>
    <w:tmpl w:val="963CF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64C"/>
    <w:rsid w:val="00023FC7"/>
    <w:rsid w:val="00054F4F"/>
    <w:rsid w:val="0007003C"/>
    <w:rsid w:val="0007271A"/>
    <w:rsid w:val="0008364C"/>
    <w:rsid w:val="000A1D67"/>
    <w:rsid w:val="0010799C"/>
    <w:rsid w:val="001A1AC4"/>
    <w:rsid w:val="003632E0"/>
    <w:rsid w:val="00456130"/>
    <w:rsid w:val="004B3DC8"/>
    <w:rsid w:val="004D3C76"/>
    <w:rsid w:val="0056034F"/>
    <w:rsid w:val="00593789"/>
    <w:rsid w:val="006125EF"/>
    <w:rsid w:val="00615E7F"/>
    <w:rsid w:val="006462D3"/>
    <w:rsid w:val="006A383A"/>
    <w:rsid w:val="007813EF"/>
    <w:rsid w:val="00784189"/>
    <w:rsid w:val="007A0101"/>
    <w:rsid w:val="007A3DF0"/>
    <w:rsid w:val="007A4FC6"/>
    <w:rsid w:val="007D3288"/>
    <w:rsid w:val="007E771F"/>
    <w:rsid w:val="008D66E3"/>
    <w:rsid w:val="00935393"/>
    <w:rsid w:val="00982CFC"/>
    <w:rsid w:val="009F0DE9"/>
    <w:rsid w:val="00A06AE5"/>
    <w:rsid w:val="00A237DD"/>
    <w:rsid w:val="00A75BD8"/>
    <w:rsid w:val="00A93B67"/>
    <w:rsid w:val="00AC195D"/>
    <w:rsid w:val="00AD0488"/>
    <w:rsid w:val="00AD1132"/>
    <w:rsid w:val="00B741BB"/>
    <w:rsid w:val="00C32CE5"/>
    <w:rsid w:val="00C54707"/>
    <w:rsid w:val="00C61E1D"/>
    <w:rsid w:val="00CA6FC7"/>
    <w:rsid w:val="00CC4E65"/>
    <w:rsid w:val="00D01FFA"/>
    <w:rsid w:val="00D13242"/>
    <w:rsid w:val="00D224D5"/>
    <w:rsid w:val="00DD7791"/>
    <w:rsid w:val="00DE5983"/>
    <w:rsid w:val="00F137C8"/>
    <w:rsid w:val="00F7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C42D"/>
  <w15:docId w15:val="{A26AFF84-277F-4761-9A96-ECADF338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CE5"/>
    <w:rPr>
      <w:color w:val="0000FF"/>
      <w:u w:val="single"/>
    </w:rPr>
  </w:style>
  <w:style w:type="table" w:styleId="a4">
    <w:name w:val="Table Grid"/>
    <w:basedOn w:val="a1"/>
    <w:uiPriority w:val="59"/>
    <w:rsid w:val="006A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38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7271A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CC4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C4E65"/>
  </w:style>
  <w:style w:type="paragraph" w:styleId="a9">
    <w:name w:val="footer"/>
    <w:basedOn w:val="a"/>
    <w:link w:val="aa"/>
    <w:uiPriority w:val="99"/>
    <w:unhideWhenUsed/>
    <w:rsid w:val="00CC4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4E65"/>
  </w:style>
  <w:style w:type="paragraph" w:customStyle="1" w:styleId="c1">
    <w:name w:val="c1"/>
    <w:basedOn w:val="a"/>
    <w:rsid w:val="00DD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Inf_Main</cp:lastModifiedBy>
  <cp:revision>19</cp:revision>
  <cp:lastPrinted>2022-12-22T04:41:00Z</cp:lastPrinted>
  <dcterms:created xsi:type="dcterms:W3CDTF">2023-03-06T08:50:00Z</dcterms:created>
  <dcterms:modified xsi:type="dcterms:W3CDTF">2026-01-27T09:41:00Z</dcterms:modified>
</cp:coreProperties>
</file>